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5245B1">
        <w:rPr>
          <w:rFonts w:ascii="Verdana" w:hAnsi="Verdana" w:cs="Arial"/>
        </w:rPr>
        <w:t>17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5245B1">
        <w:rPr>
          <w:rFonts w:ascii="Verdana" w:hAnsi="Verdana" w:cs="Arial"/>
        </w:rPr>
        <w:t>5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5245B1">
        <w:rPr>
          <w:rFonts w:ascii="Verdana" w:hAnsi="Verdana" w:cs="Arial"/>
        </w:rPr>
        <w:t>8</w:t>
      </w:r>
      <w:r w:rsidR="001A6D76">
        <w:rPr>
          <w:rFonts w:ascii="Verdana" w:hAnsi="Verdana" w:cs="Arial"/>
        </w:rPr>
        <w:t>7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1A6D76">
        <w:rPr>
          <w:rFonts w:ascii="Verdana" w:hAnsi="Verdana" w:cs="Arial"/>
        </w:rPr>
        <w:t>İhdas, birleştirme, yola terk ve satış işlemi.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5245B1">
        <w:rPr>
          <w:rFonts w:ascii="Verdana" w:hAnsi="Verdana"/>
        </w:rPr>
        <w:t>15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5245B1">
        <w:rPr>
          <w:rFonts w:ascii="Verdana" w:hAnsi="Verdana"/>
        </w:rPr>
        <w:t>5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C5768C">
        <w:rPr>
          <w:rFonts w:ascii="Verdana" w:hAnsi="Verdana"/>
        </w:rPr>
        <w:t>52</w:t>
      </w:r>
      <w:r w:rsidR="001A6D76">
        <w:rPr>
          <w:rFonts w:ascii="Verdana" w:hAnsi="Verdana"/>
        </w:rPr>
        <w:t>9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E5951" w:rsidRDefault="00E203F1" w:rsidP="008E595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E4AA3">
        <w:rPr>
          <w:rFonts w:ascii="Verdana" w:hAnsi="Verdana" w:cs="Lucida Sans Unicode"/>
        </w:rPr>
        <w:t xml:space="preserve">Zonguldak </w:t>
      </w:r>
      <w:r w:rsidR="00C5768C">
        <w:rPr>
          <w:rFonts w:ascii="Verdana" w:hAnsi="Verdana" w:cs="Lucida Sans Unicode"/>
        </w:rPr>
        <w:t xml:space="preserve">Merkez </w:t>
      </w:r>
      <w:r w:rsidR="008E5951">
        <w:rPr>
          <w:rFonts w:ascii="Verdana" w:hAnsi="Verdana" w:cs="Lucida Sans Unicode"/>
        </w:rPr>
        <w:t>Terakki</w:t>
      </w:r>
      <w:r w:rsidR="00F95367">
        <w:rPr>
          <w:rFonts w:ascii="Verdana" w:hAnsi="Verdana" w:cs="Lucida Sans Unicode"/>
        </w:rPr>
        <w:t xml:space="preserve">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 xml:space="preserve">ahallesi </w:t>
      </w:r>
      <w:r w:rsidR="007E4AA3">
        <w:rPr>
          <w:rFonts w:ascii="Verdana" w:hAnsi="Verdana" w:cs="Lucida Sans Unicode"/>
        </w:rPr>
        <w:t>F27b</w:t>
      </w:r>
      <w:r w:rsidR="008E5951">
        <w:rPr>
          <w:rFonts w:ascii="Verdana" w:hAnsi="Verdana" w:cs="Lucida Sans Unicode"/>
        </w:rPr>
        <w:t>-</w:t>
      </w:r>
      <w:r w:rsidR="007E4AA3">
        <w:rPr>
          <w:rFonts w:ascii="Verdana" w:hAnsi="Verdana" w:cs="Lucida Sans Unicode"/>
        </w:rPr>
        <w:t>01</w:t>
      </w:r>
      <w:r w:rsidR="008E5951">
        <w:rPr>
          <w:rFonts w:ascii="Verdana" w:hAnsi="Verdana" w:cs="Lucida Sans Unicode"/>
        </w:rPr>
        <w:t>-c-</w:t>
      </w:r>
      <w:r w:rsidR="007E4AA3">
        <w:rPr>
          <w:rFonts w:ascii="Verdana" w:hAnsi="Verdana" w:cs="Lucida Sans Unicode"/>
        </w:rPr>
        <w:t>0</w:t>
      </w:r>
      <w:r w:rsidR="00C5768C">
        <w:rPr>
          <w:rFonts w:ascii="Verdana" w:hAnsi="Verdana" w:cs="Lucida Sans Unicode"/>
        </w:rPr>
        <w:t>4</w:t>
      </w:r>
      <w:r w:rsidR="008E5951">
        <w:rPr>
          <w:rFonts w:ascii="Verdana" w:hAnsi="Verdana" w:cs="Lucida Sans Unicode"/>
        </w:rPr>
        <w:t>-</w:t>
      </w:r>
      <w:r w:rsidR="00C5768C">
        <w:rPr>
          <w:rFonts w:ascii="Verdana" w:hAnsi="Verdana" w:cs="Lucida Sans Unicode"/>
        </w:rPr>
        <w:t>c</w:t>
      </w:r>
      <w:r w:rsidR="00F95367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pafta, </w:t>
      </w:r>
      <w:r w:rsidR="00C5768C">
        <w:rPr>
          <w:rFonts w:ascii="Verdana" w:hAnsi="Verdana" w:cs="Lucida Sans Unicode"/>
        </w:rPr>
        <w:t>2</w:t>
      </w:r>
      <w:r w:rsidR="001A6D76">
        <w:rPr>
          <w:rFonts w:ascii="Verdana" w:hAnsi="Verdana" w:cs="Lucida Sans Unicode"/>
        </w:rPr>
        <w:t>77</w:t>
      </w:r>
      <w:r w:rsidR="005245B1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 xml:space="preserve">ada, </w:t>
      </w:r>
      <w:r w:rsidR="001A6D76">
        <w:rPr>
          <w:rFonts w:ascii="Verdana" w:hAnsi="Verdana" w:cs="Lucida Sans Unicode"/>
        </w:rPr>
        <w:t>24</w:t>
      </w:r>
      <w:r w:rsidR="008E5951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>nolu parsel</w:t>
      </w:r>
      <w:r w:rsidR="008E5951">
        <w:rPr>
          <w:rFonts w:ascii="Verdana" w:hAnsi="Verdana" w:cs="Lucida Sans Unicode"/>
        </w:rPr>
        <w:t xml:space="preserve">in </w:t>
      </w:r>
      <w:r w:rsidR="001A6D76">
        <w:rPr>
          <w:rFonts w:ascii="Verdana" w:hAnsi="Verdana" w:cs="Lucida Sans Unicode"/>
        </w:rPr>
        <w:t>güneyinde</w:t>
      </w:r>
      <w:r w:rsidR="008E5951">
        <w:rPr>
          <w:rFonts w:ascii="Verdana" w:hAnsi="Verdana" w:cs="Lucida Sans Unicode"/>
        </w:rPr>
        <w:t xml:space="preserve"> (a) ile gösterilen yoldan ihdas işlemi ve 2644 sayılı Tapu Kanununun 21. maddesi uyarınca Belediyemiz adına tescil edilecek olan (a) ile gösterilen parsel ile </w:t>
      </w:r>
      <w:r w:rsidR="00F53B26">
        <w:rPr>
          <w:rFonts w:ascii="Verdana" w:hAnsi="Verdana" w:cs="Lucida Sans Unicode"/>
        </w:rPr>
        <w:t>2</w:t>
      </w:r>
      <w:r w:rsidR="001A6D76">
        <w:rPr>
          <w:rFonts w:ascii="Verdana" w:hAnsi="Verdana" w:cs="Lucida Sans Unicode"/>
        </w:rPr>
        <w:t>77</w:t>
      </w:r>
      <w:r w:rsidR="008E5951">
        <w:rPr>
          <w:rFonts w:ascii="Verdana" w:hAnsi="Verdana" w:cs="Lucida Sans Unicode"/>
        </w:rPr>
        <w:t xml:space="preserve"> ada, </w:t>
      </w:r>
      <w:r w:rsidR="001A6D76">
        <w:rPr>
          <w:rFonts w:ascii="Verdana" w:hAnsi="Verdana" w:cs="Lucida Sans Unicode"/>
        </w:rPr>
        <w:t>24</w:t>
      </w:r>
      <w:r w:rsidR="008E5951">
        <w:rPr>
          <w:rFonts w:ascii="Verdana" w:hAnsi="Verdana" w:cs="Lucida Sans Unicode"/>
        </w:rPr>
        <w:t xml:space="preserve"> nolu parsellerin birleştirme</w:t>
      </w:r>
      <w:r w:rsidR="00F53B26">
        <w:rPr>
          <w:rFonts w:ascii="Verdana" w:hAnsi="Verdana" w:cs="Lucida Sans Unicode"/>
        </w:rPr>
        <w:t xml:space="preserve"> işlemi ve</w:t>
      </w:r>
      <w:r w:rsidR="008E5951">
        <w:rPr>
          <w:rFonts w:ascii="Verdana" w:hAnsi="Verdana" w:cs="Lucida Sans Unicode"/>
        </w:rPr>
        <w:t xml:space="preserve"> (A) ile gösterilen yola terk işlemleri 3194 sayılı İmar Kanununun 15. maddesi gereğince imara uygun olduğu ilgi yazıdan anlaşılmış olup;</w:t>
      </w:r>
    </w:p>
    <w:p w:rsidR="008E5951" w:rsidRDefault="008E5951" w:rsidP="008E595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8E595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ihdas sonucu oluşan müstakil parsel vasfı taşımayan imar artığı (a) ile gösterilen </w:t>
      </w:r>
      <w:r w:rsidR="001A6D76">
        <w:rPr>
          <w:rFonts w:ascii="Verdana" w:hAnsi="Verdana" w:cs="Lucida Sans Unicode"/>
        </w:rPr>
        <w:t>34</w:t>
      </w:r>
      <w:r>
        <w:rPr>
          <w:rFonts w:ascii="Verdana" w:hAnsi="Verdana" w:cs="Lucida Sans Unicode"/>
        </w:rPr>
        <w:t>,</w:t>
      </w:r>
      <w:r w:rsidR="00F53B26">
        <w:rPr>
          <w:rFonts w:ascii="Verdana" w:hAnsi="Verdana" w:cs="Lucida Sans Unicode"/>
        </w:rPr>
        <w:t>5</w:t>
      </w:r>
      <w:r w:rsidR="001A6D76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 m2’lik parselin Fiyat Takdir Komisyonunun belirlemiş olduğu </w:t>
      </w:r>
      <w:r w:rsidR="00310900">
        <w:rPr>
          <w:rFonts w:ascii="Verdana" w:hAnsi="Verdana" w:cs="Lucida Sans Unicode"/>
          <w:b/>
        </w:rPr>
        <w:t>33</w:t>
      </w:r>
      <w:r>
        <w:rPr>
          <w:rFonts w:ascii="Verdana" w:hAnsi="Verdana" w:cs="Lucida Sans Unicode"/>
          <w:b/>
        </w:rPr>
        <w:t>.</w:t>
      </w:r>
      <w:r w:rsidR="00310900">
        <w:rPr>
          <w:rFonts w:ascii="Verdana" w:hAnsi="Verdana" w:cs="Lucida Sans Unicode"/>
          <w:b/>
        </w:rPr>
        <w:t>725</w:t>
      </w:r>
      <w:r>
        <w:rPr>
          <w:rFonts w:ascii="Verdana" w:hAnsi="Verdana" w:cs="Lucida Sans Unicode"/>
          <w:b/>
        </w:rPr>
        <w:t>,</w:t>
      </w:r>
      <w:r w:rsidR="00310900">
        <w:rPr>
          <w:rFonts w:ascii="Verdana" w:hAnsi="Verdana" w:cs="Lucida Sans Unicode"/>
          <w:b/>
        </w:rPr>
        <w:t>2</w:t>
      </w:r>
      <w:r w:rsidR="00F53B26">
        <w:rPr>
          <w:rFonts w:ascii="Verdana" w:hAnsi="Verdana" w:cs="Lucida Sans Unicode"/>
          <w:b/>
        </w:rPr>
        <w:t>5</w:t>
      </w:r>
      <w:r>
        <w:rPr>
          <w:rFonts w:ascii="Verdana" w:hAnsi="Verdana" w:cs="Lucida Sans Unicode"/>
          <w:b/>
        </w:rPr>
        <w:t>TL. (</w:t>
      </w:r>
      <w:r w:rsidR="00310900">
        <w:rPr>
          <w:rFonts w:ascii="Verdana" w:hAnsi="Verdana" w:cs="Lucida Sans Unicode"/>
          <w:b/>
        </w:rPr>
        <w:t xml:space="preserve">Otuz üç </w:t>
      </w:r>
      <w:r w:rsidR="00F53B26">
        <w:rPr>
          <w:rFonts w:ascii="Verdana" w:hAnsi="Verdana" w:cs="Lucida Sans Unicode"/>
          <w:b/>
        </w:rPr>
        <w:t>bin</w:t>
      </w:r>
      <w:r w:rsidR="00310900">
        <w:rPr>
          <w:rFonts w:ascii="Verdana" w:hAnsi="Verdana" w:cs="Lucida Sans Unicode"/>
          <w:b/>
        </w:rPr>
        <w:t xml:space="preserve"> yedi y</w:t>
      </w:r>
      <w:r w:rsidR="00F53B26">
        <w:rPr>
          <w:rFonts w:ascii="Verdana" w:hAnsi="Verdana" w:cs="Lucida Sans Unicode"/>
          <w:b/>
        </w:rPr>
        <w:t>üz</w:t>
      </w:r>
      <w:r w:rsidR="00310900">
        <w:rPr>
          <w:rFonts w:ascii="Verdana" w:hAnsi="Verdana" w:cs="Lucida Sans Unicode"/>
          <w:b/>
        </w:rPr>
        <w:t xml:space="preserve"> yirmi beş </w:t>
      </w:r>
      <w:r w:rsidR="00F53B26">
        <w:rPr>
          <w:rFonts w:ascii="Verdana" w:hAnsi="Verdana" w:cs="Lucida Sans Unicode"/>
          <w:b/>
        </w:rPr>
        <w:t>TL,</w:t>
      </w:r>
      <w:r w:rsidR="00310900">
        <w:rPr>
          <w:rFonts w:ascii="Verdana" w:hAnsi="Verdana" w:cs="Lucida Sans Unicode"/>
          <w:b/>
        </w:rPr>
        <w:t xml:space="preserve"> yirmi beş </w:t>
      </w:r>
      <w:r w:rsidR="00F53B26">
        <w:rPr>
          <w:rFonts w:ascii="Verdana" w:hAnsi="Verdana" w:cs="Lucida Sans Unicode"/>
          <w:b/>
        </w:rPr>
        <w:t>krş</w:t>
      </w:r>
      <w:r w:rsidR="00643718">
        <w:rPr>
          <w:rFonts w:ascii="Verdana" w:hAnsi="Verdana" w:cs="Lucida Sans Unicode"/>
          <w:b/>
        </w:rPr>
        <w:t>.</w:t>
      </w:r>
      <w:r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>bedelle</w:t>
      </w:r>
      <w:r w:rsidR="00F53B26">
        <w:rPr>
          <w:rFonts w:ascii="Verdana" w:hAnsi="Verdana" w:cs="Lucida Sans Unicode"/>
        </w:rPr>
        <w:t xml:space="preserve"> 2</w:t>
      </w:r>
      <w:r w:rsidR="00310900">
        <w:rPr>
          <w:rFonts w:ascii="Verdana" w:hAnsi="Verdana" w:cs="Lucida Sans Unicode"/>
        </w:rPr>
        <w:t>77</w:t>
      </w:r>
      <w:r>
        <w:rPr>
          <w:rFonts w:ascii="Verdana" w:hAnsi="Verdana" w:cs="Lucida Sans Unicode"/>
        </w:rPr>
        <w:t xml:space="preserve"> ada, </w:t>
      </w:r>
      <w:r w:rsidR="00310900">
        <w:rPr>
          <w:rFonts w:ascii="Verdana" w:hAnsi="Verdana" w:cs="Lucida Sans Unicode"/>
        </w:rPr>
        <w:t>24</w:t>
      </w:r>
      <w:r w:rsidR="0064371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nolu parsel maliklerine hisseleri oranında satışına, gereği</w:t>
      </w:r>
      <w:r>
        <w:rPr>
          <w:rFonts w:ascii="Verdana" w:hAnsi="Verdana"/>
        </w:rPr>
        <w:t xml:space="preserve"> için evrakın müdürlüğüne gönderilmesine</w:t>
      </w:r>
      <w:r w:rsidR="00165C3F">
        <w:rPr>
          <w:rFonts w:ascii="Verdana" w:hAnsi="Verdana" w:cs="Lucida Sans Unicode"/>
        </w:rPr>
        <w:t xml:space="preserve"> </w:t>
      </w:r>
      <w:r w:rsidR="005245B1">
        <w:rPr>
          <w:rFonts w:ascii="Verdana" w:hAnsi="Verdana"/>
        </w:rPr>
        <w:t>17</w:t>
      </w:r>
      <w:r w:rsidR="00C03F11">
        <w:rPr>
          <w:rFonts w:ascii="Verdana" w:hAnsi="Verdana" w:cs="Lucida Sans Unicode"/>
        </w:rPr>
        <w:t>.0</w:t>
      </w:r>
      <w:r w:rsidR="005245B1">
        <w:rPr>
          <w:rFonts w:ascii="Verdana" w:hAnsi="Verdana" w:cs="Lucida Sans Unicode"/>
        </w:rPr>
        <w:t>5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5245B1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245B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006F4E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SÜLEYMAN ÖZDOĞAN</w:t>
      </w:r>
      <w:r w:rsidR="00AE02E2">
        <w:rPr>
          <w:rFonts w:ascii="Verdana" w:hAnsi="Verdana" w:cs="Lucida Sans Unicode"/>
          <w:sz w:val="18"/>
          <w:szCs w:val="18"/>
        </w:rPr>
        <w:t xml:space="preserve">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 w:rsidR="00AE02E2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DEMİR.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006F4E">
        <w:rPr>
          <w:rFonts w:ascii="Verdana" w:hAnsi="Verdana" w:cs="Lucida Sans Unicode"/>
          <w:sz w:val="18"/>
          <w:szCs w:val="18"/>
        </w:rPr>
        <w:t>I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006F4E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006F4E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5245B1" w:rsidP="005245B1">
      <w:pPr>
        <w:tabs>
          <w:tab w:val="left" w:pos="709"/>
          <w:tab w:val="left" w:pos="1418"/>
          <w:tab w:val="left" w:pos="2127"/>
          <w:tab w:val="left" w:pos="2836"/>
          <w:tab w:val="left" w:pos="354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3718" w:rsidRDefault="0064371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3718" w:rsidRDefault="0064371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43718" w:rsidRDefault="00643718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14F74">
        <w:rPr>
          <w:rFonts w:ascii="Verdana" w:hAnsi="Verdana" w:cs="Lucida Sans Unicode"/>
          <w:sz w:val="18"/>
          <w:szCs w:val="18"/>
        </w:rPr>
        <w:t xml:space="preserve">NACİ ÖZTÜRK </w:t>
      </w:r>
      <w:r>
        <w:rPr>
          <w:rFonts w:ascii="Verdana" w:hAnsi="Verdana" w:cs="Lucida Sans Unicode"/>
          <w:sz w:val="18"/>
          <w:szCs w:val="18"/>
        </w:rPr>
        <w:t xml:space="preserve">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 w:rsidR="00A14F74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A14F74">
        <w:rPr>
          <w:rFonts w:ascii="Verdana" w:hAnsi="Verdana" w:cs="Lucida Sans Unicode"/>
          <w:sz w:val="18"/>
          <w:szCs w:val="18"/>
        </w:rPr>
        <w:t xml:space="preserve"> Y.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035" w:rsidRDefault="00504035" w:rsidP="00C03F11">
      <w:r>
        <w:separator/>
      </w:r>
    </w:p>
  </w:endnote>
  <w:endnote w:type="continuationSeparator" w:id="1">
    <w:p w:rsidR="00504035" w:rsidRDefault="00504035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035" w:rsidRDefault="00504035" w:rsidP="00C03F11">
      <w:r>
        <w:separator/>
      </w:r>
    </w:p>
  </w:footnote>
  <w:footnote w:type="continuationSeparator" w:id="1">
    <w:p w:rsidR="00504035" w:rsidRDefault="00504035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06F4E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6D76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7416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632D"/>
    <w:rsid w:val="003063E5"/>
    <w:rsid w:val="00310900"/>
    <w:rsid w:val="00317632"/>
    <w:rsid w:val="003207FC"/>
    <w:rsid w:val="003358F2"/>
    <w:rsid w:val="00335E8A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4035"/>
    <w:rsid w:val="00505B45"/>
    <w:rsid w:val="00510727"/>
    <w:rsid w:val="005156D8"/>
    <w:rsid w:val="00517C07"/>
    <w:rsid w:val="005245B1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11AC"/>
    <w:rsid w:val="006236C2"/>
    <w:rsid w:val="00626FA3"/>
    <w:rsid w:val="0063073D"/>
    <w:rsid w:val="006317F5"/>
    <w:rsid w:val="00632725"/>
    <w:rsid w:val="00643718"/>
    <w:rsid w:val="00645818"/>
    <w:rsid w:val="00653F50"/>
    <w:rsid w:val="00655A26"/>
    <w:rsid w:val="00664CF8"/>
    <w:rsid w:val="00675C86"/>
    <w:rsid w:val="00676708"/>
    <w:rsid w:val="006806AE"/>
    <w:rsid w:val="006814D9"/>
    <w:rsid w:val="006925BA"/>
    <w:rsid w:val="006941EC"/>
    <w:rsid w:val="00697418"/>
    <w:rsid w:val="006A1F7C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2C59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91D3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5951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4F74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E40E4"/>
    <w:rsid w:val="00AF003E"/>
    <w:rsid w:val="00AF2F39"/>
    <w:rsid w:val="00AF48EC"/>
    <w:rsid w:val="00AF5B19"/>
    <w:rsid w:val="00B14150"/>
    <w:rsid w:val="00B146F6"/>
    <w:rsid w:val="00B20CC5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5768C"/>
    <w:rsid w:val="00C65460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3220"/>
    <w:rsid w:val="00CF7603"/>
    <w:rsid w:val="00D10A33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2308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3B26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4</cp:revision>
  <cp:lastPrinted>2018-02-12T12:15:00Z</cp:lastPrinted>
  <dcterms:created xsi:type="dcterms:W3CDTF">2018-05-18T08:23:00Z</dcterms:created>
  <dcterms:modified xsi:type="dcterms:W3CDTF">2018-05-21T11:07:00Z</dcterms:modified>
</cp:coreProperties>
</file>